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58B" w:rsidRDefault="002437FA">
      <w:pPr>
        <w:ind w:left="1085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 xml:space="preserve">Микрозайм для начинающих и действующих субъектов малого и среднего предпринимательства, организаций, образующих инфраструктуру поддержки малого и среднего предпринимательства </w:t>
      </w:r>
      <w:r>
        <w:rPr>
          <w:rFonts w:ascii="Times New Roman" w:hAnsi="Times New Roman"/>
          <w:b/>
          <w:sz w:val="28"/>
        </w:rPr>
        <w:t>«IT технологии»</w:t>
      </w:r>
    </w:p>
    <w:p w:rsidR="00BF358B" w:rsidRDefault="00BF358B">
      <w:pPr>
        <w:spacing w:after="0"/>
        <w:ind w:firstLine="709"/>
        <w:jc w:val="both"/>
        <w:rPr>
          <w:rFonts w:ascii="Times New Roman" w:hAnsi="Times New Roman"/>
          <w:sz w:val="16"/>
        </w:rPr>
      </w:pPr>
    </w:p>
    <w:p w:rsidR="00BF358B" w:rsidRDefault="002437FA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10.1. Условия предоставления Микрозайма для действующих субъектов малого и среднего предпринимательства, </w:t>
      </w:r>
      <w:r>
        <w:rPr>
          <w:rFonts w:ascii="TimesNewRomanPSMT" w:hAnsi="TimesNewRomanPSMT"/>
          <w:sz w:val="28"/>
          <w:szCs w:val="28"/>
        </w:rPr>
        <w:t>организаций, образующих инфраструктуру поддержки субъектов малого и среднего предпринимательства на территории Краснодарского края</w:t>
      </w:r>
      <w:r>
        <w:rPr>
          <w:rFonts w:ascii="Times New Roman" w:hAnsi="Times New Roman"/>
          <w:sz w:val="28"/>
        </w:rPr>
        <w:t>:</w:t>
      </w:r>
    </w:p>
    <w:p w:rsidR="00BF358B" w:rsidRDefault="002437FA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получателями Микроз</w:t>
      </w:r>
      <w:r>
        <w:rPr>
          <w:rFonts w:ascii="Times New Roman" w:hAnsi="Times New Roman"/>
          <w:sz w:val="28"/>
        </w:rPr>
        <w:t xml:space="preserve">айма являются субъекты малого и среднего предпринимательства, </w:t>
      </w:r>
      <w:r>
        <w:rPr>
          <w:rFonts w:ascii="TimesNewRomanPSMT" w:hAnsi="TimesNewRomanPSMT"/>
          <w:sz w:val="28"/>
          <w:szCs w:val="28"/>
        </w:rPr>
        <w:t>организации, образующие инфраструктуру поддержки субъектов малого и среднего предпринимательства на территории Краснодарского края</w:t>
      </w:r>
      <w:r>
        <w:rPr>
          <w:rFonts w:ascii="Times New Roman" w:hAnsi="Times New Roman"/>
          <w:sz w:val="28"/>
        </w:rPr>
        <w:t>, осуществляющие</w:t>
      </w:r>
      <w:r>
        <w:t xml:space="preserve"> </w:t>
      </w:r>
      <w:r>
        <w:rPr>
          <w:rFonts w:ascii="Times New Roman" w:hAnsi="Times New Roman"/>
          <w:sz w:val="28"/>
        </w:rPr>
        <w:t>на дату заключения договора о предоставлении ми</w:t>
      </w:r>
      <w:r>
        <w:rPr>
          <w:rFonts w:ascii="Times New Roman" w:hAnsi="Times New Roman"/>
          <w:sz w:val="28"/>
        </w:rPr>
        <w:t>крозайма фактическую деятельность в области информации и связи (в рамках раздела J «Деятельность в области информации и связи» ОКВЭД).</w:t>
      </w:r>
    </w:p>
    <w:p w:rsidR="00BF358B" w:rsidRDefault="002437FA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Отнесение осуществляемого вида деятельности к деятельности в сфере информационных технологий определяется на основании Об</w:t>
      </w:r>
      <w:r>
        <w:rPr>
          <w:rFonts w:ascii="Times New Roman" w:hAnsi="Times New Roman"/>
          <w:sz w:val="28"/>
        </w:rPr>
        <w:t>щероссийского классификатора видов экономической деятельности с учетом норм действующего законодательства и предоставленных документов (юридических и/или финансовых) подтверждающих ведение деятельности в сфере информационных технологий и/или образования, а</w:t>
      </w:r>
      <w:r>
        <w:rPr>
          <w:rFonts w:ascii="Times New Roman" w:hAnsi="Times New Roman"/>
          <w:sz w:val="28"/>
        </w:rPr>
        <w:t xml:space="preserve"> также результатов осмотра представителями Фонда места фактического ведения деятельности.</w:t>
      </w:r>
    </w:p>
    <w:p w:rsidR="00BF358B" w:rsidRDefault="002437FA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10.1.1. На момент обращения с заявлением на предоставление Микрозайма (далее – Заявление) субъекту малого и среднего предпринимательства (далее – Заявитель):</w:t>
      </w:r>
    </w:p>
    <w:p w:rsidR="00BF358B" w:rsidRDefault="002437FA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необхо</w:t>
      </w:r>
      <w:r>
        <w:rPr>
          <w:rFonts w:ascii="Times New Roman" w:hAnsi="Times New Roman"/>
          <w:sz w:val="28"/>
        </w:rPr>
        <w:t>димо быть зарегистрированным в налоговом органе на территории Краснодарского края в установленном законом порядке в качестве юридического лица или физического лица, осуществляющего предпринимательскую деятельность без образования юридического лица (поставл</w:t>
      </w:r>
      <w:r>
        <w:rPr>
          <w:rFonts w:ascii="Times New Roman" w:hAnsi="Times New Roman"/>
          <w:sz w:val="28"/>
        </w:rPr>
        <w:t>енным на учет в налоговом органе на территории Краснодарского края);</w:t>
      </w:r>
    </w:p>
    <w:p w:rsidR="00BF358B" w:rsidRDefault="002437FA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обязан осуществлять фактическую предпринимательскую (хозяйственную) деятельность не менее 1 (одного) месяца по состоянию на дату подачи (регистрации) Заявления; </w:t>
      </w:r>
    </w:p>
    <w:p w:rsidR="00BF358B" w:rsidRDefault="002437FA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Заявитель, поставленн</w:t>
      </w:r>
      <w:r>
        <w:rPr>
          <w:rFonts w:ascii="Times New Roman" w:hAnsi="Times New Roman"/>
          <w:sz w:val="28"/>
        </w:rPr>
        <w:t>ый на учет в налоговом органе Краснодарского края в связи с изменением места нахождения и осуществляющий предпринимательскую (хозяйственную) деятельность на территории Краснодарского края от 1 (одного) месяца до 6 (шести) месяцев должен предоставить Бизнес</w:t>
      </w:r>
      <w:r>
        <w:rPr>
          <w:rFonts w:ascii="Times New Roman" w:hAnsi="Times New Roman"/>
          <w:sz w:val="28"/>
        </w:rPr>
        <w:t>-план по форме, утвержденной Фондом.</w:t>
      </w:r>
    </w:p>
    <w:p w:rsidR="00BF358B" w:rsidRDefault="002437FA">
      <w:pPr>
        <w:spacing w:after="0"/>
        <w:ind w:firstLine="709"/>
        <w:jc w:val="both"/>
      </w:pPr>
      <w:r>
        <w:rPr>
          <w:rFonts w:ascii="Times New Roman" w:hAnsi="Times New Roman"/>
          <w:sz w:val="28"/>
        </w:rPr>
        <w:lastRenderedPageBreak/>
        <w:t>- для получения денежных средств, необходимо наличие действующего расчетного счета в кредитной организации.</w:t>
      </w:r>
    </w:p>
    <w:p w:rsidR="00BF358B" w:rsidRDefault="002437F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10.1.2. Субъекты малого и среднего предпринимательства, обладающие статусом малой технологической компании, опр</w:t>
      </w:r>
      <w:r>
        <w:rPr>
          <w:rFonts w:ascii="Times New Roman" w:hAnsi="Times New Roman"/>
          <w:sz w:val="28"/>
        </w:rPr>
        <w:t xml:space="preserve">еделенном в соответствии с Федеральным законом от 04.08.2023 № 478-ФЗ «О развитии технологических компаний в Российской Федерации» и состоящие в реестре малых технологических компаний </w:t>
      </w:r>
      <w:bookmarkStart w:id="0" w:name="__DdeLink__6559_1564762454"/>
      <w:r>
        <w:rPr>
          <w:rFonts w:ascii="Times New Roman" w:hAnsi="Times New Roman"/>
          <w:sz w:val="28"/>
        </w:rPr>
        <w:t>относятся к категории «</w:t>
      </w:r>
      <w:bookmarkEnd w:id="0"/>
      <w:r>
        <w:rPr>
          <w:rFonts w:ascii="Times New Roman" w:hAnsi="Times New Roman"/>
          <w:sz w:val="28"/>
        </w:rPr>
        <w:t>Малые технологические компании».</w:t>
      </w:r>
    </w:p>
    <w:p w:rsidR="00BF358B" w:rsidRDefault="002437FA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10.1.3. Субъекты</w:t>
      </w:r>
      <w:r>
        <w:rPr>
          <w:rFonts w:ascii="Times New Roman" w:hAnsi="Times New Roman"/>
          <w:sz w:val="28"/>
        </w:rPr>
        <w:t xml:space="preserve"> малого и среднего предпринимательства, </w:t>
      </w:r>
      <w:r>
        <w:rPr>
          <w:rFonts w:ascii="TimesNewRomanPSMT" w:hAnsi="TimesNewRomanPSMT"/>
          <w:sz w:val="28"/>
          <w:szCs w:val="28"/>
        </w:rPr>
        <w:t>организации, образующие инфраструктуру поддержки субъектов малого и среднего предпринимательства на территории Краснодарского края</w:t>
      </w:r>
      <w:r>
        <w:rPr>
          <w:rFonts w:ascii="Times New Roman" w:hAnsi="Times New Roman"/>
          <w:sz w:val="28"/>
        </w:rPr>
        <w:t>, осуществляющие на дату заключения договора о предоставлении микрозайма фактическую д</w:t>
      </w:r>
      <w:r>
        <w:rPr>
          <w:rFonts w:ascii="Times New Roman" w:hAnsi="Times New Roman"/>
          <w:sz w:val="28"/>
        </w:rPr>
        <w:t>еятельность в сфере разработки компьютерного программного обеспечения, консультационных услуг в данной области и других сопутствующих услуг (группировка 62 ОКВЭД), а также осуществляющие деятельность в области информационных технологий (группировка 63 ОКВЭ</w:t>
      </w:r>
      <w:r>
        <w:rPr>
          <w:rFonts w:ascii="Times New Roman" w:hAnsi="Times New Roman"/>
          <w:sz w:val="28"/>
        </w:rPr>
        <w:t xml:space="preserve">Д) - относятся </w:t>
      </w:r>
      <w:bookmarkStart w:id="1" w:name="__DdeLink__8724_1564762454"/>
      <w:r>
        <w:rPr>
          <w:rFonts w:ascii="Times New Roman" w:hAnsi="Times New Roman"/>
          <w:sz w:val="28"/>
        </w:rPr>
        <w:t>к категории «IT приоритет»</w:t>
      </w:r>
      <w:bookmarkEnd w:id="1"/>
      <w:r>
        <w:rPr>
          <w:rFonts w:ascii="Times New Roman" w:hAnsi="Times New Roman"/>
          <w:sz w:val="28"/>
        </w:rPr>
        <w:t>.</w:t>
      </w:r>
    </w:p>
    <w:p w:rsidR="00BF358B" w:rsidRDefault="002437FA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10.2. Заявители, зарегистрированные в налоговом органе на территории Краснодарского края в установленном законом порядке в качестве юридического лица или физического лица, осуществляющего предпринимательскую деяте</w:t>
      </w:r>
      <w:r>
        <w:rPr>
          <w:rFonts w:ascii="Times New Roman" w:hAnsi="Times New Roman"/>
          <w:sz w:val="28"/>
        </w:rPr>
        <w:t xml:space="preserve">льность без образования юридического лица от 1 (одного) до 24 (двадцати четырех) месяцев по состоянию на дату заключения договора о предоставлении микрозайма, относятся к категории «IT Старт» (далее – категория IT Старт). </w:t>
      </w:r>
    </w:p>
    <w:p w:rsidR="00BF358B" w:rsidRDefault="002437FA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10.3. Заявители, относящиеся к ка</w:t>
      </w:r>
      <w:r>
        <w:rPr>
          <w:rFonts w:ascii="Times New Roman" w:hAnsi="Times New Roman"/>
          <w:sz w:val="28"/>
        </w:rPr>
        <w:t>тегории IT Старт, должны предоставить Бизнес-план проекта, по форме, утвержденной Фондом. Возможность полного и своевременного исполнения обязательств по Микрозайму Заявителей, относящихся к категории IT Старт оценивается согласно Бизнес-Плану, предоставля</w:t>
      </w:r>
      <w:r>
        <w:rPr>
          <w:rFonts w:ascii="Times New Roman" w:hAnsi="Times New Roman"/>
          <w:sz w:val="28"/>
        </w:rPr>
        <w:t>емому Заявителем в Фонд (в случае, если срок со дня государственной регистрации Заявителя до дня подачи (регистрации) заявления на предоставление микрозайма не превышает 12-ти месяцев).</w:t>
      </w:r>
    </w:p>
    <w:p w:rsidR="00BF358B" w:rsidRDefault="002437FA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10.4. Микрозайм предоставляется на цели:</w:t>
      </w:r>
    </w:p>
    <w:p w:rsidR="00BF358B" w:rsidRDefault="002437FA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приобретение компьютерного,</w:t>
      </w:r>
      <w:r>
        <w:rPr>
          <w:rFonts w:ascii="Times New Roman" w:hAnsi="Times New Roman"/>
          <w:sz w:val="28"/>
        </w:rPr>
        <w:t xml:space="preserve"> коммуникационного оборудования и оргтехники (системные блоки, моноблоки, мониторы, коммутаторы, серверы, МФУ, планшеты, веб-камеры и другое);</w:t>
      </w:r>
    </w:p>
    <w:p w:rsidR="00BF358B" w:rsidRDefault="002437FA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приобретение высокотехнологичного оборудования и инструмента, используемого в предпринимательской деятельности;</w:t>
      </w:r>
    </w:p>
    <w:p w:rsidR="00BF358B" w:rsidRDefault="002437FA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оплата услуг по созданию кабельных систем внутри офисов;</w:t>
      </w:r>
    </w:p>
    <w:p w:rsidR="00BF358B" w:rsidRDefault="002437FA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приобретение лицензий на программное обеспечение;</w:t>
      </w:r>
    </w:p>
    <w:p w:rsidR="00BF358B" w:rsidRDefault="002437FA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оплата каналов связи;</w:t>
      </w:r>
    </w:p>
    <w:p w:rsidR="00BF358B" w:rsidRDefault="002437FA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оплата веб-хостинга;</w:t>
      </w:r>
    </w:p>
    <w:p w:rsidR="00BF358B" w:rsidRDefault="002437FA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оплата услуг по ремонту компьютерного оборудования и оргтехники используемых в предпринимательс</w:t>
      </w:r>
      <w:r>
        <w:rPr>
          <w:rFonts w:ascii="Times New Roman" w:hAnsi="Times New Roman"/>
          <w:sz w:val="28"/>
        </w:rPr>
        <w:t>кой деятельности;</w:t>
      </w:r>
    </w:p>
    <w:p w:rsidR="00BF358B" w:rsidRDefault="002437FA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выплата по передаче прав на франшизу (паушальный взнос); </w:t>
      </w:r>
    </w:p>
    <w:p w:rsidR="00BF358B" w:rsidRDefault="002437FA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оплата арендных платежей по договору аренды недвижимости за период не более 3 месяцев;</w:t>
      </w:r>
    </w:p>
    <w:p w:rsidR="00BF358B" w:rsidRDefault="002437FA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оплата услуг по созданию, WEB дизайну и обслуживанию WEB сайтов, образовательных </w:t>
      </w:r>
      <w:r>
        <w:rPr>
          <w:rFonts w:ascii="Times New Roman" w:hAnsi="Times New Roman"/>
          <w:sz w:val="28"/>
        </w:rPr>
        <w:t>платформ и программ, используемых в предпринимательской деятельности;</w:t>
      </w:r>
    </w:p>
    <w:p w:rsidR="00BF358B" w:rsidRDefault="002437FA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приобретение оборотных средств (материально-производственных запасов со сроком полезного использования до 12 месяцев (в соответствии с ФСБУ 5/2019 «Запасы»</w:t>
      </w:r>
      <w:r>
        <w:rPr>
          <w:rFonts w:ascii="Times New Roman" w:hAnsi="Times New Roman"/>
          <w:sz w:val="28"/>
          <w:shd w:val="clear" w:color="auto" w:fill="FFFFFF"/>
        </w:rPr>
        <w:t>);</w:t>
      </w:r>
    </w:p>
    <w:p w:rsidR="00BF358B" w:rsidRDefault="002437F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 xml:space="preserve">- выплата заработной платы работникам </w:t>
      </w:r>
      <w:r>
        <w:rPr>
          <w:rFonts w:ascii="Times New Roman" w:hAnsi="Times New Roman"/>
          <w:color w:val="000000" w:themeColor="text1"/>
          <w:sz w:val="28"/>
        </w:rPr>
        <w:t>согласно штатному расписанию, действующему на дату подачи (регистрации) Заявления.</w:t>
      </w:r>
    </w:p>
    <w:p w:rsidR="00BF358B" w:rsidRDefault="002437FA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10.5. Срок предоставления Микрозайма: от 3 (трех) до 36 (тридцати шести) месяцев (включительно) с даты перечисления денежных средств на</w:t>
      </w:r>
      <w:r>
        <w:rPr>
          <w:rFonts w:ascii="Times New Roman" w:hAnsi="Times New Roman"/>
          <w:sz w:val="28"/>
        </w:rPr>
        <w:t xml:space="preserve"> расчетный счет Заемщика. </w:t>
      </w:r>
    </w:p>
    <w:p w:rsidR="00BF358B" w:rsidRDefault="002437FA">
      <w:pPr>
        <w:spacing w:after="0"/>
        <w:ind w:firstLine="709"/>
        <w:jc w:val="both"/>
        <w:rPr>
          <w:rFonts w:ascii="Times New Roman" w:hAnsi="Times New Roman"/>
          <w:strike/>
          <w:sz w:val="28"/>
        </w:rPr>
      </w:pPr>
      <w:r>
        <w:rPr>
          <w:rFonts w:ascii="Times New Roman" w:hAnsi="Times New Roman"/>
          <w:sz w:val="28"/>
        </w:rPr>
        <w:t>10.5.1.   При введении на всей территории Российской Федерации, территории субъекта Российской Федерации, муниципального образования режимов повышенной готовности или чрезвычайной ситуации, чрезвычайного положения, военного полож</w:t>
      </w:r>
      <w:r>
        <w:rPr>
          <w:rFonts w:ascii="Times New Roman" w:hAnsi="Times New Roman"/>
          <w:sz w:val="28"/>
        </w:rPr>
        <w:t xml:space="preserve">ения, правового режима контртеррористической операции, а также иных режимов, связанных с ведением боевых действий и (или) направленных на отражение или предотвращение ведения боевых действий против Российской Федерации и устранением угроз жизни и здоровью </w:t>
      </w:r>
      <w:r>
        <w:rPr>
          <w:rFonts w:ascii="Times New Roman" w:hAnsi="Times New Roman"/>
          <w:sz w:val="28"/>
        </w:rPr>
        <w:t>людей, максимальный срок предоставления микрозайма для субъектов малого и среднего предпринимательства, осуществляющих деятельность на таких территориях и признанных департаментом развития бизнеса и внешнеэкономической деятельности Краснодарского края пост</w:t>
      </w:r>
      <w:r>
        <w:rPr>
          <w:rFonts w:ascii="Times New Roman" w:hAnsi="Times New Roman"/>
          <w:sz w:val="28"/>
        </w:rPr>
        <w:t xml:space="preserve">радавшими, по действующим на дату введения одного из указанных режимов и предоставляемым в период действия одного из указанных режимов микрозаймам может быть увеличен с учетом требований подпункта  2.7.1.  пункта 2 Требований.  </w:t>
      </w:r>
    </w:p>
    <w:p w:rsidR="00BF358B" w:rsidRDefault="002437FA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10.5.2.   В случае призыва </w:t>
      </w:r>
      <w:r>
        <w:rPr>
          <w:rFonts w:ascii="Times New Roman" w:hAnsi="Times New Roman"/>
          <w:sz w:val="28"/>
        </w:rPr>
        <w:t>заемщика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 или прохождения заемщиком в</w:t>
      </w:r>
      <w:r>
        <w:rPr>
          <w:rFonts w:ascii="Times New Roman" w:hAnsi="Times New Roman"/>
          <w:sz w:val="28"/>
        </w:rPr>
        <w:t>оенной службы по контракту в Вооруженных Силах Российской Федерации, заключенному с 2022 года, максимальный срок предоставления микрозайма для таких заемщиков может быть увеличен на срок прохождения военной службы по мобилизации или прохождения военной слу</w:t>
      </w:r>
      <w:r>
        <w:rPr>
          <w:rFonts w:ascii="Times New Roman" w:hAnsi="Times New Roman"/>
          <w:sz w:val="28"/>
        </w:rPr>
        <w:t>жбы по контракту:</w:t>
      </w:r>
    </w:p>
    <w:p w:rsidR="00BF358B" w:rsidRDefault="002437FA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по микрозаймам, действующим на дату призыва заемщика на военную службу по мобилизации;</w:t>
      </w:r>
    </w:p>
    <w:p w:rsidR="00BF358B" w:rsidRDefault="002437FA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б) по микрозаймам, действующим на дату подписания заемщиком контракта о прохождении военной службы.</w:t>
      </w:r>
    </w:p>
    <w:p w:rsidR="00BF358B" w:rsidRDefault="002437FA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10.6. Сумма Микрозайма: от 100 000 (ста тысяч) р</w:t>
      </w:r>
      <w:r>
        <w:rPr>
          <w:rFonts w:ascii="Times New Roman" w:hAnsi="Times New Roman"/>
          <w:sz w:val="28"/>
        </w:rPr>
        <w:t xml:space="preserve">ублей до 5 000 000 (пяти миллионов) рублей (включительно). </w:t>
      </w:r>
      <w:r>
        <w:rPr>
          <w:rFonts w:ascii="Times New Roman" w:hAnsi="Times New Roman"/>
          <w:sz w:val="28"/>
        </w:rPr>
        <w:t>В случае, если Заявитель осуществляет хозяйственную деятельность в нескольких субъектах Российской Федерации и перечисляет налоги в бюджеты данных субъектов, размер микрозайма определяется с учетом</w:t>
      </w:r>
      <w:r>
        <w:rPr>
          <w:rFonts w:ascii="Times New Roman" w:hAnsi="Times New Roman"/>
          <w:sz w:val="28"/>
        </w:rPr>
        <w:t xml:space="preserve"> доли налоговой базы (%),  указанной в налоговой декларации, с которой предприниматель платит налоги в бюджет Краснодарского края.</w:t>
      </w:r>
    </w:p>
    <w:p w:rsidR="00BF358B" w:rsidRDefault="002437FA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10.6.1. Для категории IT Старт сумма Микрозайма: от 100 000 (ста тысяч) рублей до 1 000 000 (одного миллиона) рублей (включит</w:t>
      </w:r>
      <w:r>
        <w:rPr>
          <w:rFonts w:ascii="Times New Roman" w:hAnsi="Times New Roman"/>
          <w:sz w:val="28"/>
        </w:rPr>
        <w:t>ельно).</w:t>
      </w:r>
    </w:p>
    <w:p w:rsidR="00BF358B" w:rsidRDefault="002437FA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10.7. Процентная ставка по Микрозайму составляет </w:t>
      </w:r>
      <w:r>
        <w:rPr>
          <w:rFonts w:ascii="Times New Roman" w:hAnsi="Times New Roman"/>
          <w:color w:val="000000" w:themeColor="text1"/>
          <w:sz w:val="28"/>
        </w:rPr>
        <w:t xml:space="preserve">6,5% годовых. 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strike/>
          <w:color w:val="000000" w:themeColor="text1"/>
          <w:sz w:val="28"/>
        </w:rPr>
        <w:t xml:space="preserve"> </w:t>
      </w:r>
    </w:p>
    <w:p w:rsidR="00BF358B" w:rsidRDefault="002437FA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</w:rPr>
        <w:t xml:space="preserve">10.7.1. </w:t>
      </w:r>
      <w:bookmarkStart w:id="2" w:name="__DdeLink__6548_1564762454"/>
      <w:r>
        <w:rPr>
          <w:rFonts w:ascii="Times New Roman" w:hAnsi="Times New Roman"/>
          <w:color w:val="000000" w:themeColor="text1"/>
          <w:sz w:val="28"/>
        </w:rPr>
        <w:t>Д</w:t>
      </w:r>
      <w:bookmarkStart w:id="3" w:name="__DdeLink__6557_1564762454"/>
      <w:r>
        <w:rPr>
          <w:rFonts w:ascii="Times New Roman" w:hAnsi="Times New Roman"/>
          <w:color w:val="000000" w:themeColor="text1"/>
          <w:sz w:val="28"/>
        </w:rPr>
        <w:t xml:space="preserve">ля </w:t>
      </w:r>
      <w:bookmarkEnd w:id="2"/>
      <w:bookmarkEnd w:id="3"/>
      <w:r>
        <w:rPr>
          <w:rFonts w:ascii="Times New Roman" w:hAnsi="Times New Roman"/>
          <w:color w:val="000000" w:themeColor="text1"/>
          <w:sz w:val="28"/>
        </w:rPr>
        <w:t>категории «IT приоритет» п</w:t>
      </w:r>
      <w:bookmarkStart w:id="4" w:name="__DdeLink__8780_1564762454"/>
      <w:r>
        <w:rPr>
          <w:rFonts w:ascii="Times New Roman" w:hAnsi="Times New Roman"/>
          <w:color w:val="000000" w:themeColor="text1"/>
          <w:sz w:val="28"/>
        </w:rPr>
        <w:t>роцентная ставка по Микрозайму составляет 0,1 % годовых</w:t>
      </w:r>
      <w:bookmarkEnd w:id="4"/>
      <w:r>
        <w:rPr>
          <w:rFonts w:ascii="Times New Roman" w:hAnsi="Times New Roman"/>
          <w:color w:val="000000" w:themeColor="text1"/>
          <w:sz w:val="28"/>
        </w:rPr>
        <w:t>.</w:t>
      </w:r>
    </w:p>
    <w:p w:rsidR="00BF358B" w:rsidRDefault="002437FA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</w:rPr>
        <w:t>10.7.2. Для категории «Малые технологические компании» процентная ставка по Микрозайму составляет 0,1 % годовых.</w:t>
      </w:r>
    </w:p>
    <w:p w:rsidR="00BF358B" w:rsidRDefault="002437FA">
      <w:pPr>
        <w:tabs>
          <w:tab w:val="left" w:pos="720"/>
          <w:tab w:val="left" w:pos="1260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10.7.3. В случае изменения ключевой ставки Банка России Фонд вправе пересмотреть процентную ставку по микрозайму в соответствии с Требованиями.</w:t>
      </w:r>
    </w:p>
    <w:p w:rsidR="00BF358B" w:rsidRDefault="002437FA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10.8. В графике в</w:t>
      </w:r>
      <w:r>
        <w:rPr>
          <w:rFonts w:ascii="Times New Roman" w:hAnsi="Times New Roman"/>
          <w:sz w:val="28"/>
        </w:rPr>
        <w:t xml:space="preserve">озврата суммы основного долга и уплаты процентов по Микрозайму применяется дифференцированная система платежа. </w:t>
      </w:r>
    </w:p>
    <w:p w:rsidR="00BF358B" w:rsidRDefault="002437FA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Возврат основной суммы Микрозайма осуществляется ежемесячно равными частями.</w:t>
      </w:r>
    </w:p>
    <w:p w:rsidR="00BF358B" w:rsidRDefault="002437FA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10.9. Срок возврата средств по Договору займа не </w:t>
      </w:r>
      <w:r>
        <w:rPr>
          <w:rFonts w:ascii="Times New Roman" w:hAnsi="Times New Roman"/>
          <w:sz w:val="28"/>
        </w:rPr>
        <w:t>должен превышать 36 (тридцать шесть) месяцев.</w:t>
      </w:r>
    </w:p>
    <w:p w:rsidR="00BF358B" w:rsidRDefault="002437FA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10.9.1.   При введении на всей территории Российской Федерации, территории субъекта Российской Федерации, муниципального образования режимов повышенной готовности или чрезвычайной ситуации, чрезвычайного положе</w:t>
      </w:r>
      <w:r>
        <w:rPr>
          <w:rFonts w:ascii="Times New Roman" w:hAnsi="Times New Roman"/>
          <w:sz w:val="28"/>
        </w:rPr>
        <w:t>ния, военного положения, правового режима контртеррористической операции, а также иных режимов, связанных с ведением боевых действий и (или) направленных на отражение или предотвращение ведения боевых действий против Российской Федерации и устранением угро</w:t>
      </w:r>
      <w:r>
        <w:rPr>
          <w:rFonts w:ascii="Times New Roman" w:hAnsi="Times New Roman"/>
          <w:sz w:val="28"/>
        </w:rPr>
        <w:t>з жизни и здоровью людей, максимальный срок предоставления микрозайма для субъектов малого и среднего предпринимательства, осуществляющих деятельность на таких территориях и признанных департаментом развития бизнеса и внешнеэкономической деятельности Красн</w:t>
      </w:r>
      <w:r>
        <w:rPr>
          <w:rFonts w:ascii="Times New Roman" w:hAnsi="Times New Roman"/>
          <w:sz w:val="28"/>
        </w:rPr>
        <w:t xml:space="preserve">одарского края пострадавшими, по действующим на дату введения одного из указанных режимов и предоставляемым в период действия одного из указанных режимов микрозаймам может быть увеличен с учетом требований подпункта  2.7.1.  пункта 2 Требований.  </w:t>
      </w:r>
    </w:p>
    <w:p w:rsidR="00BF358B" w:rsidRDefault="002437FA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10.9.2. </w:t>
      </w:r>
      <w:r>
        <w:rPr>
          <w:rFonts w:ascii="Times New Roman" w:hAnsi="Times New Roman"/>
          <w:sz w:val="28"/>
        </w:rPr>
        <w:t xml:space="preserve">В случае призыва заемщика на военную службу по мобилизации в Вооруженные Силы Российской Федерации в соответствии с Указом </w:t>
      </w:r>
      <w:r>
        <w:rPr>
          <w:rFonts w:ascii="Times New Roman" w:hAnsi="Times New Roman"/>
          <w:sz w:val="28"/>
        </w:rPr>
        <w:lastRenderedPageBreak/>
        <w:t>Президента Российской Федерации от 21 сентября 2022 г. № 647 «Об объявлении частичной мобилизации в Российской Федерации»  или прохож</w:t>
      </w:r>
      <w:r>
        <w:rPr>
          <w:rFonts w:ascii="Times New Roman" w:hAnsi="Times New Roman"/>
          <w:sz w:val="28"/>
        </w:rPr>
        <w:t>дения заемщиком военной службы по контракту в Вооруженных Силах Российской Федерации, заключенному с 2022 года, максимальный срок предоставления микрозайма для таких заемщиков может быть увеличен на срок прохождения военной службы по мобилизации или прохож</w:t>
      </w:r>
      <w:r>
        <w:rPr>
          <w:rFonts w:ascii="Times New Roman" w:hAnsi="Times New Roman"/>
          <w:sz w:val="28"/>
        </w:rPr>
        <w:t>дения военной службы по контракту:</w:t>
      </w:r>
    </w:p>
    <w:p w:rsidR="00BF358B" w:rsidRDefault="002437FA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по микрозаймам, действующим на дату призыва заемщика на военную службу по мобилизации;</w:t>
      </w:r>
    </w:p>
    <w:p w:rsidR="00BF358B" w:rsidRDefault="002437FA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по микрозаймам, действующим на дату подписания заемщиком контракта о прохождении военной службы.</w:t>
      </w:r>
    </w:p>
    <w:p w:rsidR="00BF358B" w:rsidRDefault="002437FA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10.10. Уплата процентов за поль</w:t>
      </w:r>
      <w:r>
        <w:rPr>
          <w:rFonts w:ascii="Times New Roman" w:hAnsi="Times New Roman"/>
          <w:sz w:val="28"/>
        </w:rPr>
        <w:t>зование Микрозаймом осуществляется ежемесячно, согласно графика (от фактической ссудной задолженности).</w:t>
      </w:r>
    </w:p>
    <w:p w:rsidR="00BF358B" w:rsidRDefault="002437FA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10.11. При предоставлении Микрозайма сроком более чем на 12 месяцев, по заявлению Заёмщика может устанавливаться льготный период по возврату основной су</w:t>
      </w:r>
      <w:r>
        <w:rPr>
          <w:rFonts w:ascii="Times New Roman" w:hAnsi="Times New Roman"/>
          <w:sz w:val="28"/>
        </w:rPr>
        <w:t xml:space="preserve">ммы Микрозайма до 6 месяцев в случае одобрения Комиссией по предоставлению микрозаймов. </w:t>
      </w:r>
    </w:p>
    <w:p w:rsidR="00BF358B" w:rsidRDefault="002437FA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10.12. Микрозайм для категории IT Старт, в размере от 100 000 (сто тысяч) рублей и до 1 000 000 (одного миллиона) рублей (включительно) предоставляется под залог имуще</w:t>
      </w:r>
      <w:r>
        <w:rPr>
          <w:rFonts w:ascii="Times New Roman" w:hAnsi="Times New Roman"/>
          <w:sz w:val="28"/>
        </w:rPr>
        <w:t>ства Заемщика и/или третьего лица, в соответствии с разделом 9 Правил предоставления микрозаймов Фондом и поручительство физического и/или юридического лица в обеспечение своевременного и полного исполнения обязательств по Договору займа.</w:t>
      </w:r>
    </w:p>
    <w:p w:rsidR="00BF358B" w:rsidRDefault="002437FA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 xml:space="preserve">При этом </w:t>
      </w:r>
      <w:r>
        <w:rPr>
          <w:rFonts w:ascii="Times New Roman" w:hAnsi="Times New Roman"/>
          <w:sz w:val="28"/>
        </w:rPr>
        <w:t>совокупная сумма задолженности по действующим займам, выданным под обеспечение, указанное в первом абзаце данного пункта и размером испрашиваемого микрозайма не должна превышать 1 000 000 (один миллион) рублей.</w:t>
      </w:r>
    </w:p>
    <w:p w:rsidR="00BF358B" w:rsidRDefault="002437FA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10.13. Микрозайм для категории «Бизнес молоды</w:t>
      </w:r>
      <w:r>
        <w:rPr>
          <w:rFonts w:ascii="Times New Roman" w:hAnsi="Times New Roman"/>
          <w:sz w:val="28"/>
        </w:rPr>
        <w:t>х» в размере от 100 000 (ста тысяч) рублей до 1 000 000 (одного миллиона) рублей (включительно) предоставляется при условии привлечения поручительства унитарной некоммерческой организации «Фонд развития бизнеса Краснодарского края» обеспечивающего Микрозай</w:t>
      </w:r>
      <w:r>
        <w:rPr>
          <w:rFonts w:ascii="Times New Roman" w:hAnsi="Times New Roman"/>
          <w:sz w:val="28"/>
        </w:rPr>
        <w:t>м в размере не менее 50% от суммы обязательств в части возврата суммы основного долга по Микрозайму.</w:t>
      </w:r>
    </w:p>
    <w:p w:rsidR="00BF358B" w:rsidRDefault="002437F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этом совокупная сумма задолженности по действующим займам, выданным под обеспечение, указанное в данном пункте и размером испрашиваемого микрозайма не </w:t>
      </w:r>
      <w:r>
        <w:rPr>
          <w:rFonts w:ascii="Times New Roman" w:hAnsi="Times New Roman"/>
          <w:sz w:val="28"/>
        </w:rPr>
        <w:t>должна превышать 1 000 000 (один миллион) рублей.</w:t>
      </w:r>
    </w:p>
    <w:p w:rsidR="00BF358B" w:rsidRDefault="002437F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10.14.</w:t>
      </w:r>
      <w:r>
        <w:rPr>
          <w:rFonts w:ascii="Times New Roman" w:hAnsi="Times New Roman"/>
          <w:color w:val="000000" w:themeColor="text1"/>
          <w:sz w:val="28"/>
        </w:rPr>
        <w:t xml:space="preserve"> Микрозайм в размере от 100 000 (ста тысяч) рублей до 1 000 000 (одного миллиона) рублей (включительно) предоставляется под залог имущества Заемщика и/или третьего лица в соответствии с разделом 9 Пра</w:t>
      </w:r>
      <w:r>
        <w:rPr>
          <w:rFonts w:ascii="Times New Roman" w:hAnsi="Times New Roman"/>
          <w:color w:val="000000" w:themeColor="text1"/>
          <w:sz w:val="28"/>
        </w:rPr>
        <w:t>вил предоставления микрозаймов Фондом.</w:t>
      </w:r>
    </w:p>
    <w:p w:rsidR="00BF358B" w:rsidRDefault="002437FA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>При этом совокупная сумма задолженности по действующим займам, выданным под обеспечение, указанное в</w:t>
      </w:r>
      <w:r>
        <w:rPr>
          <w:rFonts w:ascii="Times New Roman" w:hAnsi="Times New Roman"/>
          <w:sz w:val="28"/>
          <w:szCs w:val="28"/>
        </w:rPr>
        <w:t xml:space="preserve"> 10.14 и р</w:t>
      </w:r>
      <w:r>
        <w:rPr>
          <w:rFonts w:ascii="Times New Roman" w:hAnsi="Times New Roman"/>
          <w:sz w:val="28"/>
          <w:szCs w:val="28"/>
        </w:rPr>
        <w:t>азмером испрашиваемого микрозайма не должна превышать 1 000 000 (один миллион) рублей.</w:t>
      </w:r>
    </w:p>
    <w:p w:rsidR="00BF358B" w:rsidRDefault="002437FA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Необходимость привле</w:t>
      </w:r>
      <w:r>
        <w:rPr>
          <w:rFonts w:ascii="Times New Roman" w:hAnsi="Times New Roman"/>
          <w:sz w:val="28"/>
          <w:szCs w:val="28"/>
        </w:rPr>
        <w:t>чения поручителей, их количество и состав определяется Фондом</w:t>
      </w:r>
      <w:r>
        <w:rPr>
          <w:rFonts w:ascii="Times New Roman" w:hAnsi="Times New Roman"/>
          <w:sz w:val="28"/>
          <w:szCs w:val="28"/>
        </w:rPr>
        <w:t xml:space="preserve"> (на основании решения Комиссии по предоставлению микрозаймов).</w:t>
      </w:r>
    </w:p>
    <w:p w:rsidR="00BF358B" w:rsidRDefault="002437F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Микрозайм в размере более 1 000 000 (одного миллиона) рублей и до 5 000 000 (пяти миллионов) рублей (включительно) предоставляется </w:t>
      </w:r>
      <w:r>
        <w:rPr>
          <w:rFonts w:ascii="Times New Roman" w:hAnsi="Times New Roman"/>
          <w:sz w:val="28"/>
        </w:rPr>
        <w:t>под залог имущества Заемщика и/или третьего лица, в соответствии с разделом 9 Правил предоставления микрозаймов Фондом и поручительство физического и/или юридического лица в обеспечение своевременного и полного исполнения обязательств по Договору займа.</w:t>
      </w:r>
    </w:p>
    <w:p w:rsidR="00BF358B" w:rsidRDefault="002437F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случае недостаточности залогового имущества, возможно привлечение поручительства Фонда развития бизнеса Краснодарского края, согласно разделу 9 Правил предоставления микрозаймов Фондом. В целях обеспечения своевременного и полного исполнения обязательств п</w:t>
      </w:r>
      <w:r>
        <w:rPr>
          <w:rFonts w:ascii="Times New Roman" w:hAnsi="Times New Roman"/>
          <w:sz w:val="28"/>
        </w:rPr>
        <w:t xml:space="preserve">о Договору займа допускается привлечение нескольких поручителей (физических и/или юридических лиц). </w:t>
      </w:r>
    </w:p>
    <w:sectPr w:rsidR="00BF358B" w:rsidSect="00BF358B">
      <w:pgSz w:w="11906" w:h="16838"/>
      <w:pgMar w:top="1134" w:right="850" w:bottom="1134" w:left="170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charset w:val="01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hyphenationZone w:val="0"/>
  <w:characterSpacingControl w:val="doNotCompress"/>
  <w:compat/>
  <w:rsids>
    <w:rsidRoot w:val="00BF358B"/>
    <w:rsid w:val="002437FA"/>
    <w:rsid w:val="00BF3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B163A"/>
    <w:pPr>
      <w:spacing w:after="160" w:line="259" w:lineRule="auto"/>
    </w:pPr>
    <w:rPr>
      <w:rFonts w:ascii="Calibri" w:eastAsia="Times New Roman" w:hAnsi="Calibri" w:cs="Times New Roman"/>
      <w:color w:val="000000"/>
      <w:kern w:val="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AA4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7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7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qFormat/>
    <w:rsid w:val="00AA47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A4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AA47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AA47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AA47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AA47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AA47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AA47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AA4707"/>
    <w:rPr>
      <w:rFonts w:eastAsiaTheme="majorEastAsia" w:cstheme="majorBidi"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AA470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AA4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AA4707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AA4707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AA4707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AA4707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qFormat/>
    <w:rsid w:val="001B163A"/>
  </w:style>
  <w:style w:type="character" w:styleId="ab">
    <w:name w:val="Hyperlink"/>
    <w:basedOn w:val="a0"/>
    <w:link w:val="12"/>
    <w:rsid w:val="001B163A"/>
    <w:rPr>
      <w:rFonts w:eastAsia="Times New Roman" w:cs="Times New Roman"/>
      <w:color w:val="0000FF"/>
      <w:kern w:val="0"/>
      <w:szCs w:val="20"/>
      <w:u w:val="single"/>
      <w:lang w:eastAsia="ru-RU"/>
    </w:rPr>
  </w:style>
  <w:style w:type="paragraph" w:customStyle="1" w:styleId="ac">
    <w:name w:val="Заголовок"/>
    <w:basedOn w:val="a"/>
    <w:next w:val="ad"/>
    <w:qFormat/>
    <w:rsid w:val="00BF358B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d">
    <w:name w:val="Body Text"/>
    <w:basedOn w:val="a"/>
    <w:rsid w:val="00BF358B"/>
    <w:pPr>
      <w:spacing w:after="140" w:line="276" w:lineRule="auto"/>
    </w:pPr>
  </w:style>
  <w:style w:type="paragraph" w:styleId="ae">
    <w:name w:val="List"/>
    <w:basedOn w:val="ad"/>
    <w:rsid w:val="00BF358B"/>
    <w:rPr>
      <w:rFonts w:ascii="PT Astra Serif" w:hAnsi="PT Astra Serif" w:cs="FreeSans"/>
    </w:rPr>
  </w:style>
  <w:style w:type="paragraph" w:styleId="af">
    <w:name w:val="caption"/>
    <w:basedOn w:val="a"/>
    <w:qFormat/>
    <w:rsid w:val="00BF358B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0">
    <w:name w:val="index heading"/>
    <w:basedOn w:val="a"/>
    <w:qFormat/>
    <w:rsid w:val="00BF358B"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d"/>
    <w:qFormat/>
    <w:rsid w:val="00BF358B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rsid w:val="00BF358B"/>
    <w:pPr>
      <w:suppressLineNumbers/>
    </w:pPr>
    <w:rPr>
      <w:rFonts w:ascii="PT Astra Serif" w:hAnsi="PT Astra Serif" w:cs="FreeSans"/>
    </w:rPr>
  </w:style>
  <w:style w:type="paragraph" w:styleId="a4">
    <w:name w:val="Title"/>
    <w:basedOn w:val="a"/>
    <w:next w:val="a"/>
    <w:link w:val="a3"/>
    <w:uiPriority w:val="10"/>
    <w:qFormat/>
    <w:rsid w:val="00AA4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AA4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AA4707"/>
    <w:pPr>
      <w:spacing w:before="160"/>
      <w:jc w:val="center"/>
    </w:pPr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rsid w:val="00AA4707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AA4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12">
    <w:name w:val="Гиперссылка1"/>
    <w:basedOn w:val="a"/>
    <w:link w:val="ab"/>
    <w:qFormat/>
    <w:rsid w:val="001B163A"/>
    <w:rPr>
      <w:color w:val="0000FF"/>
      <w:u w:val="single"/>
    </w:rPr>
  </w:style>
  <w:style w:type="numbering" w:customStyle="1" w:styleId="af2">
    <w:name w:val="Без списка"/>
    <w:uiPriority w:val="99"/>
    <w:semiHidden/>
    <w:unhideWhenUsed/>
    <w:qFormat/>
    <w:rsid w:val="00BF358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1973</Words>
  <Characters>11249</Characters>
  <Application>Microsoft Office Word</Application>
  <DocSecurity>0</DocSecurity>
  <Lines>93</Lines>
  <Paragraphs>26</Paragraphs>
  <ScaleCrop>false</ScaleCrop>
  <Company/>
  <LinksUpToDate>false</LinksUpToDate>
  <CharactersWithSpaces>13196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Ивченко Ирина Александровна</dc:creator>
  <cp:lastModifiedBy>Econ</cp:lastModifiedBy>
  <cp:revision>2</cp:revision>
  <dcterms:created xsi:type="dcterms:W3CDTF">2026-04-24T09:49:00Z</dcterms:created>
  <dcterms:modified xsi:type="dcterms:W3CDTF">2026-04-24T09:49:00Z</dcterms:modified>
  <dc:language>ru-RU</dc:language>
</cp:coreProperties>
</file>